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D2DF" w14:textId="3C42BB54" w:rsidR="006F4309" w:rsidRPr="008E5A93" w:rsidRDefault="005E395B" w:rsidP="0075524D">
      <w:pPr>
        <w:pStyle w:val="Title"/>
        <w:spacing w:after="120"/>
        <w:rPr>
          <w:rFonts w:ascii="Verdana" w:hAnsi="Verdana"/>
          <w:smallCaps/>
          <w:spacing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smallCaps/>
          <w:spacing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Jane</w:t>
      </w:r>
      <w:r w:rsidR="00270188" w:rsidRPr="008E5A93">
        <w:rPr>
          <w:rFonts w:ascii="Verdana" w:hAnsi="Verdana"/>
          <w:smallCaps/>
          <w:spacing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smallCaps/>
          <w:spacing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Dough</w:t>
      </w:r>
    </w:p>
    <w:p w14:paraId="063BD2E0" w14:textId="65B58708" w:rsidR="006F4309" w:rsidRPr="00A95FEA" w:rsidRDefault="005E395B" w:rsidP="006F4309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Chicago</w:t>
      </w:r>
      <w:r w:rsidR="006F4309" w:rsidRPr="00A95FEA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 xml:space="preserve">IL </w:t>
      </w:r>
      <w:r w:rsidR="006F4309" w:rsidRPr="00A95FEA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60609</w:t>
      </w:r>
      <w:bookmarkStart w:id="0" w:name="_GoBack"/>
      <w:bookmarkEnd w:id="0"/>
      <w:r w:rsidR="006F4309">
        <w:rPr>
          <w:rFonts w:ascii="Verdana" w:hAnsi="Verdana"/>
          <w:sz w:val="17"/>
        </w:rPr>
        <w:t xml:space="preserve">  </w:t>
      </w:r>
      <w:r w:rsidR="006F4309">
        <w:rPr>
          <w:rFonts w:ascii="Verdana" w:hAnsi="Verdana"/>
          <w:color w:val="000000"/>
          <w:sz w:val="12"/>
          <w:szCs w:val="12"/>
        </w:rPr>
        <w:sym w:font="Wingdings" w:char="F06E"/>
      </w:r>
      <w:r w:rsidR="006F4309">
        <w:rPr>
          <w:rFonts w:ascii="Verdana" w:hAnsi="Verdana"/>
          <w:color w:val="000000"/>
          <w:sz w:val="17"/>
        </w:rPr>
        <w:t xml:space="preserve">  </w:t>
      </w:r>
      <w:r w:rsidR="00270188" w:rsidRPr="00A95FEA">
        <w:rPr>
          <w:rFonts w:ascii="Verdana" w:hAnsi="Verdana"/>
          <w:color w:val="000000"/>
        </w:rPr>
        <w:t>555-555-5555</w:t>
      </w:r>
      <w:r w:rsidR="006F4309">
        <w:rPr>
          <w:rFonts w:ascii="Verdana" w:hAnsi="Verdana"/>
          <w:color w:val="000000"/>
          <w:sz w:val="17"/>
        </w:rPr>
        <w:t xml:space="preserve">  </w:t>
      </w:r>
      <w:r w:rsidR="006F4309">
        <w:rPr>
          <w:rFonts w:ascii="Verdana" w:hAnsi="Verdana"/>
          <w:color w:val="000000"/>
          <w:sz w:val="12"/>
          <w:szCs w:val="12"/>
        </w:rPr>
        <w:sym w:font="Wingdings" w:char="F06E"/>
      </w:r>
      <w:r w:rsidR="006F4309">
        <w:rPr>
          <w:rFonts w:ascii="Verdana" w:hAnsi="Verdana"/>
          <w:color w:val="000000"/>
          <w:sz w:val="17"/>
        </w:rPr>
        <w:t xml:space="preserve">  </w:t>
      </w:r>
      <w:r w:rsidR="00270188" w:rsidRPr="00A95FEA">
        <w:rPr>
          <w:rFonts w:ascii="Verdana" w:hAnsi="Verdana"/>
          <w:color w:val="000000"/>
        </w:rPr>
        <w:t>sf@somedomain.com</w:t>
      </w:r>
      <w:r w:rsidR="00270188">
        <w:rPr>
          <w:rFonts w:ascii="Verdana" w:hAnsi="Verdana"/>
          <w:color w:val="000000"/>
          <w:sz w:val="17"/>
        </w:rPr>
        <w:t xml:space="preserve">  </w:t>
      </w:r>
      <w:r w:rsidR="00EF2E2C">
        <w:rPr>
          <w:rFonts w:ascii="Verdana" w:hAnsi="Verdana"/>
          <w:color w:val="000000"/>
          <w:sz w:val="12"/>
          <w:szCs w:val="12"/>
        </w:rPr>
        <w:sym w:font="Wingdings" w:char="F06E"/>
      </w:r>
      <w:r w:rsidR="00EF2E2C">
        <w:rPr>
          <w:rFonts w:ascii="Verdana" w:hAnsi="Verdana"/>
          <w:color w:val="000000"/>
          <w:sz w:val="17"/>
        </w:rPr>
        <w:t xml:space="preserve">  </w:t>
      </w:r>
      <w:r w:rsidR="00270188" w:rsidRPr="00A95FEA">
        <w:rPr>
          <w:rFonts w:ascii="Verdana" w:hAnsi="Verdana"/>
          <w:color w:val="000000"/>
        </w:rPr>
        <w:t>LinkedIn URL</w:t>
      </w:r>
      <w:r w:rsidR="006F4309" w:rsidRPr="00A95FEA">
        <w:rPr>
          <w:rFonts w:ascii="Verdana" w:hAnsi="Verdana"/>
          <w:color w:val="000000"/>
        </w:rPr>
        <w:t xml:space="preserve">  </w:t>
      </w:r>
    </w:p>
    <w:p w14:paraId="063BD2E1" w14:textId="77777777" w:rsidR="006F4309" w:rsidRDefault="006F4309" w:rsidP="006F4309">
      <w:pPr>
        <w:jc w:val="center"/>
        <w:rPr>
          <w:rFonts w:ascii="Verdana" w:hAnsi="Verdana"/>
          <w:sz w:val="6"/>
          <w:szCs w:val="6"/>
        </w:rPr>
      </w:pPr>
    </w:p>
    <w:p w14:paraId="063BD2E2" w14:textId="77777777" w:rsidR="006F4309" w:rsidRDefault="006F4309" w:rsidP="00DD0C61">
      <w:pPr>
        <w:pStyle w:val="Heading2"/>
        <w:pBdr>
          <w:top w:val="single" w:sz="12" w:space="8" w:color="A6A6A6"/>
        </w:pBdr>
        <w:spacing w:after="60"/>
        <w:rPr>
          <w:rFonts w:ascii="Verdana" w:hAnsi="Verdana"/>
          <w:iCs/>
          <w:caps w:val="0"/>
          <w:smallCaps/>
          <w:color w:val="auto"/>
          <w:spacing w:val="20"/>
          <w:sz w:val="28"/>
          <w:szCs w:val="28"/>
        </w:rPr>
      </w:pPr>
      <w:r w:rsidRPr="008C2231">
        <w:rPr>
          <w:rFonts w:ascii="Verdana" w:hAnsi="Verdana"/>
          <w:iCs/>
          <w:caps w:val="0"/>
          <w:smallCaps/>
          <w:color w:val="auto"/>
          <w:spacing w:val="20"/>
          <w:sz w:val="28"/>
          <w:szCs w:val="28"/>
        </w:rPr>
        <w:t>Software Sales</w:t>
      </w:r>
      <w:r w:rsidR="00270188" w:rsidRPr="008C2231">
        <w:rPr>
          <w:rFonts w:ascii="Verdana" w:hAnsi="Verdana"/>
          <w:iCs/>
          <w:caps w:val="0"/>
          <w:smallCaps/>
          <w:color w:val="auto"/>
          <w:spacing w:val="20"/>
          <w:sz w:val="28"/>
          <w:szCs w:val="28"/>
        </w:rPr>
        <w:t xml:space="preserve"> </w:t>
      </w:r>
      <w:r w:rsidR="004D1216" w:rsidRPr="008C2231">
        <w:rPr>
          <w:rFonts w:ascii="Verdana" w:hAnsi="Verdana"/>
          <w:iCs/>
          <w:caps w:val="0"/>
          <w:smallCaps/>
          <w:color w:val="auto"/>
          <w:spacing w:val="20"/>
          <w:sz w:val="28"/>
          <w:szCs w:val="28"/>
        </w:rPr>
        <w:t>Specialist</w:t>
      </w:r>
      <w:r w:rsidR="0003648F">
        <w:rPr>
          <w:rFonts w:ascii="Verdana" w:hAnsi="Verdana"/>
          <w:iCs/>
          <w:caps w:val="0"/>
          <w:smallCaps/>
          <w:color w:val="auto"/>
          <w:spacing w:val="20"/>
          <w:sz w:val="28"/>
          <w:szCs w:val="28"/>
        </w:rPr>
        <w:t>: Rapid Territory Growth</w:t>
      </w:r>
    </w:p>
    <w:p w14:paraId="063BD2E3" w14:textId="77777777" w:rsidR="008471C6" w:rsidRPr="00DD0C61" w:rsidRDefault="0003648F" w:rsidP="00DD0C61">
      <w:pPr>
        <w:pBdr>
          <w:top w:val="single" w:sz="4" w:space="1" w:color="A6A6A6"/>
          <w:bottom w:val="single" w:sz="4" w:space="1" w:color="A6A6A6"/>
        </w:pBdr>
        <w:shd w:val="clear" w:color="auto" w:fill="F2F2F2"/>
        <w:spacing w:before="80"/>
        <w:jc w:val="center"/>
        <w:rPr>
          <w:rFonts w:ascii="Verdana" w:hAnsi="Verdana"/>
          <w:bCs/>
          <w:color w:val="262626"/>
          <w:sz w:val="19"/>
          <w:szCs w:val="19"/>
        </w:rPr>
      </w:pPr>
      <w:r w:rsidRPr="00DD0C61">
        <w:rPr>
          <w:rFonts w:ascii="Verdana" w:hAnsi="Verdana"/>
          <w:bCs/>
          <w:color w:val="262626"/>
          <w:sz w:val="19"/>
          <w:szCs w:val="19"/>
        </w:rPr>
        <w:t>Experience s</w:t>
      </w:r>
      <w:r w:rsidR="00AD1300" w:rsidRPr="00DD0C61">
        <w:rPr>
          <w:rFonts w:ascii="Verdana" w:hAnsi="Verdana"/>
          <w:bCs/>
          <w:color w:val="262626"/>
          <w:sz w:val="19"/>
          <w:szCs w:val="19"/>
        </w:rPr>
        <w:t>ell</w:t>
      </w:r>
      <w:r w:rsidRPr="00DD0C61">
        <w:rPr>
          <w:rFonts w:ascii="Verdana" w:hAnsi="Verdana"/>
          <w:bCs/>
          <w:color w:val="262626"/>
          <w:sz w:val="19"/>
          <w:szCs w:val="19"/>
        </w:rPr>
        <w:t>ing</w:t>
      </w:r>
      <w:r w:rsidR="00AD1300" w:rsidRPr="00DD0C61">
        <w:rPr>
          <w:rFonts w:ascii="Verdana" w:hAnsi="Verdana"/>
          <w:bCs/>
          <w:color w:val="262626"/>
          <w:sz w:val="19"/>
          <w:szCs w:val="19"/>
        </w:rPr>
        <w:t xml:space="preserve"> </w:t>
      </w:r>
      <w:r w:rsidR="000572F6" w:rsidRPr="00DD0C61">
        <w:rPr>
          <w:rFonts w:ascii="Verdana" w:hAnsi="Verdana"/>
          <w:bCs/>
          <w:color w:val="262626"/>
          <w:sz w:val="19"/>
          <w:szCs w:val="19"/>
        </w:rPr>
        <w:t xml:space="preserve">education solutions to </w:t>
      </w:r>
      <w:r w:rsidR="008471C6" w:rsidRPr="00DD0C61">
        <w:rPr>
          <w:rFonts w:ascii="Verdana" w:hAnsi="Verdana"/>
          <w:bCs/>
          <w:color w:val="262626"/>
          <w:sz w:val="19"/>
          <w:szCs w:val="19"/>
        </w:rPr>
        <w:t>C-level buyers</w:t>
      </w:r>
      <w:r w:rsidR="005E554B">
        <w:rPr>
          <w:rFonts w:ascii="Verdana" w:hAnsi="Verdana"/>
          <w:color w:val="000000"/>
          <w:sz w:val="17"/>
        </w:rPr>
        <w:t xml:space="preserve"> </w:t>
      </w:r>
      <w:r w:rsidR="005E554B">
        <w:rPr>
          <w:rFonts w:ascii="Verdana" w:hAnsi="Verdana"/>
          <w:color w:val="000000"/>
          <w:sz w:val="12"/>
          <w:szCs w:val="12"/>
        </w:rPr>
        <w:sym w:font="Wingdings" w:char="F06E"/>
      </w:r>
      <w:r w:rsidR="005E554B">
        <w:rPr>
          <w:rFonts w:ascii="Verdana" w:hAnsi="Verdana"/>
          <w:color w:val="000000"/>
          <w:sz w:val="17"/>
        </w:rPr>
        <w:t xml:space="preserve"> </w:t>
      </w:r>
      <w:r w:rsidR="00C06088">
        <w:rPr>
          <w:rFonts w:ascii="Verdana" w:hAnsi="Verdana"/>
          <w:spacing w:val="-3"/>
          <w:sz w:val="19"/>
          <w:szCs w:val="19"/>
        </w:rPr>
        <w:t>Q</w:t>
      </w:r>
      <w:r w:rsidR="00C06088" w:rsidRPr="005E554B">
        <w:rPr>
          <w:rFonts w:ascii="Verdana" w:hAnsi="Verdana"/>
          <w:spacing w:val="-3"/>
          <w:sz w:val="19"/>
          <w:szCs w:val="19"/>
        </w:rPr>
        <w:t>uota-surpassing</w:t>
      </w:r>
      <w:r w:rsidR="00C06088">
        <w:rPr>
          <w:rFonts w:ascii="Verdana" w:hAnsi="Verdana"/>
          <w:spacing w:val="-3"/>
          <w:sz w:val="19"/>
          <w:szCs w:val="19"/>
        </w:rPr>
        <w:t xml:space="preserve"> sales results</w:t>
      </w:r>
      <w:r w:rsidR="00C06088" w:rsidRPr="005E554B">
        <w:rPr>
          <w:rFonts w:ascii="Verdana" w:hAnsi="Verdana"/>
          <w:spacing w:val="-3"/>
          <w:sz w:val="19"/>
          <w:szCs w:val="19"/>
        </w:rPr>
        <w:t xml:space="preserve"> year-over-year</w:t>
      </w:r>
    </w:p>
    <w:p w14:paraId="063BD2E4" w14:textId="77777777" w:rsidR="005E554B" w:rsidRPr="003A6C13" w:rsidRDefault="008C2231" w:rsidP="00ED7C21">
      <w:pPr>
        <w:numPr>
          <w:ilvl w:val="0"/>
          <w:numId w:val="2"/>
        </w:numPr>
        <w:spacing w:before="180"/>
        <w:rPr>
          <w:rFonts w:ascii="Verdana" w:hAnsi="Verdana"/>
          <w:spacing w:val="-3"/>
          <w:sz w:val="19"/>
          <w:szCs w:val="19"/>
        </w:rPr>
      </w:pPr>
      <w:r w:rsidRPr="003A6C13">
        <w:rPr>
          <w:rFonts w:ascii="Verdana" w:hAnsi="Verdana"/>
          <w:spacing w:val="-3"/>
          <w:sz w:val="19"/>
          <w:szCs w:val="19"/>
        </w:rPr>
        <w:t>S</w:t>
      </w:r>
      <w:r w:rsidR="00270188" w:rsidRPr="003A6C13">
        <w:rPr>
          <w:rFonts w:ascii="Verdana" w:hAnsi="Verdana"/>
          <w:spacing w:val="-3"/>
          <w:sz w:val="19"/>
          <w:szCs w:val="19"/>
        </w:rPr>
        <w:t xml:space="preserve">oftware </w:t>
      </w:r>
      <w:r w:rsidR="006F4309" w:rsidRPr="003A6C13">
        <w:rPr>
          <w:rFonts w:ascii="Verdana" w:hAnsi="Verdana"/>
          <w:spacing w:val="-3"/>
          <w:sz w:val="19"/>
          <w:szCs w:val="19"/>
        </w:rPr>
        <w:t xml:space="preserve">sales </w:t>
      </w:r>
      <w:r w:rsidR="008F7CDF" w:rsidRPr="003A6C13">
        <w:rPr>
          <w:rFonts w:ascii="Verdana" w:hAnsi="Verdana"/>
          <w:spacing w:val="-3"/>
          <w:sz w:val="19"/>
          <w:szCs w:val="19"/>
        </w:rPr>
        <w:t xml:space="preserve">“hunter” </w:t>
      </w:r>
      <w:r w:rsidR="006F4309" w:rsidRPr="003A6C13">
        <w:rPr>
          <w:rFonts w:ascii="Verdana" w:hAnsi="Verdana"/>
          <w:spacing w:val="-3"/>
          <w:sz w:val="19"/>
          <w:szCs w:val="19"/>
        </w:rPr>
        <w:t xml:space="preserve">recognized for </w:t>
      </w:r>
      <w:r w:rsidR="005E554B" w:rsidRPr="003A6C13">
        <w:rPr>
          <w:rFonts w:ascii="Verdana" w:hAnsi="Verdana"/>
          <w:spacing w:val="-3"/>
          <w:sz w:val="19"/>
          <w:szCs w:val="19"/>
        </w:rPr>
        <w:t>developing and executing on account plans to drive deals forward and deliver maximum revenue potential.</w:t>
      </w:r>
    </w:p>
    <w:p w14:paraId="063BD2E5" w14:textId="77777777" w:rsidR="0045452B" w:rsidRDefault="004B3E6F" w:rsidP="004F2516">
      <w:pPr>
        <w:numPr>
          <w:ilvl w:val="0"/>
          <w:numId w:val="2"/>
        </w:numPr>
        <w:spacing w:before="140"/>
        <w:rPr>
          <w:rFonts w:ascii="Verdana" w:hAnsi="Verdana"/>
          <w:spacing w:val="-3"/>
          <w:sz w:val="19"/>
          <w:szCs w:val="19"/>
        </w:rPr>
      </w:pPr>
      <w:r w:rsidRPr="003A6C13">
        <w:rPr>
          <w:rFonts w:ascii="Verdana" w:hAnsi="Verdana"/>
          <w:spacing w:val="-3"/>
          <w:sz w:val="19"/>
          <w:szCs w:val="19"/>
        </w:rPr>
        <w:t xml:space="preserve">Trusted customer advisor; </w:t>
      </w:r>
      <w:r w:rsidR="0045452B" w:rsidRPr="003A6C13">
        <w:rPr>
          <w:rFonts w:ascii="Verdana" w:hAnsi="Verdana"/>
          <w:spacing w:val="-3"/>
          <w:sz w:val="19"/>
          <w:szCs w:val="19"/>
        </w:rPr>
        <w:t xml:space="preserve">strive to uncover </w:t>
      </w:r>
      <w:r w:rsidR="002D50EB">
        <w:rPr>
          <w:rFonts w:ascii="Verdana" w:hAnsi="Verdana"/>
          <w:spacing w:val="-3"/>
          <w:sz w:val="19"/>
          <w:szCs w:val="19"/>
        </w:rPr>
        <w:t xml:space="preserve">business </w:t>
      </w:r>
      <w:r w:rsidR="0045452B" w:rsidRPr="003A6C13">
        <w:rPr>
          <w:rFonts w:ascii="Verdana" w:hAnsi="Verdana"/>
          <w:spacing w:val="-3"/>
          <w:sz w:val="19"/>
          <w:szCs w:val="19"/>
        </w:rPr>
        <w:t>requirements to recommend and effectively sell value-based software solutions.</w:t>
      </w:r>
    </w:p>
    <w:p w14:paraId="063BD2E6" w14:textId="77777777" w:rsidR="003A6C13" w:rsidRPr="003A6C13" w:rsidRDefault="003A6C13" w:rsidP="004F2516">
      <w:pPr>
        <w:numPr>
          <w:ilvl w:val="0"/>
          <w:numId w:val="2"/>
        </w:numPr>
        <w:spacing w:before="140"/>
        <w:rPr>
          <w:rFonts w:ascii="Verdana" w:hAnsi="Verdana"/>
          <w:spacing w:val="-3"/>
          <w:sz w:val="19"/>
          <w:szCs w:val="19"/>
        </w:rPr>
      </w:pPr>
      <w:r w:rsidRPr="003A6C13">
        <w:rPr>
          <w:rFonts w:ascii="Verdana" w:hAnsi="Verdana"/>
          <w:spacing w:val="-3"/>
          <w:sz w:val="19"/>
          <w:szCs w:val="19"/>
        </w:rPr>
        <w:t>Process-based sales leader; design and implement sales strategies and manag</w:t>
      </w:r>
      <w:r w:rsidR="00252103">
        <w:rPr>
          <w:rFonts w:ascii="Verdana" w:hAnsi="Verdana"/>
          <w:spacing w:val="-3"/>
          <w:sz w:val="19"/>
          <w:szCs w:val="19"/>
        </w:rPr>
        <w:t>e</w:t>
      </w:r>
      <w:r w:rsidRPr="003A6C13">
        <w:rPr>
          <w:rFonts w:ascii="Verdana" w:hAnsi="Verdana"/>
          <w:spacing w:val="-3"/>
          <w:sz w:val="19"/>
          <w:szCs w:val="19"/>
        </w:rPr>
        <w:t xml:space="preserve"> </w:t>
      </w:r>
      <w:r w:rsidR="00C922E3">
        <w:rPr>
          <w:rFonts w:ascii="Verdana" w:hAnsi="Verdana"/>
          <w:spacing w:val="-3"/>
          <w:sz w:val="19"/>
          <w:szCs w:val="19"/>
        </w:rPr>
        <w:t xml:space="preserve">all phases of </w:t>
      </w:r>
      <w:r w:rsidRPr="003A6C13">
        <w:rPr>
          <w:rFonts w:ascii="Verdana" w:hAnsi="Verdana"/>
          <w:spacing w:val="-3"/>
          <w:sz w:val="19"/>
          <w:szCs w:val="19"/>
        </w:rPr>
        <w:t xml:space="preserve">the sales cycle, from prospecting and qualifying leads to building relationships </w:t>
      </w:r>
      <w:r w:rsidR="00252103">
        <w:rPr>
          <w:rFonts w:ascii="Verdana" w:hAnsi="Verdana"/>
          <w:spacing w:val="-3"/>
          <w:sz w:val="19"/>
          <w:szCs w:val="19"/>
        </w:rPr>
        <w:t>and closing large-dollar deals</w:t>
      </w:r>
      <w:r w:rsidRPr="003A6C13">
        <w:rPr>
          <w:rFonts w:ascii="Verdana" w:hAnsi="Verdana"/>
          <w:spacing w:val="-3"/>
          <w:sz w:val="19"/>
          <w:szCs w:val="19"/>
        </w:rPr>
        <w:t>.</w:t>
      </w:r>
    </w:p>
    <w:p w14:paraId="063BD2E7" w14:textId="77777777" w:rsidR="006F4309" w:rsidRPr="00B70A35" w:rsidRDefault="006F4309" w:rsidP="00EF2E2C">
      <w:pPr>
        <w:rPr>
          <w:rFonts w:ascii="Verdana" w:hAnsi="Verdana"/>
          <w:color w:val="000000"/>
        </w:rPr>
      </w:pPr>
    </w:p>
    <w:p w14:paraId="063BD2E8" w14:textId="77777777" w:rsidR="006F4309" w:rsidRPr="00A31610" w:rsidRDefault="00D07B8D" w:rsidP="00DD0C61">
      <w:pPr>
        <w:pStyle w:val="Heading3"/>
        <w:pBdr>
          <w:top w:val="single" w:sz="4" w:space="2" w:color="A6A6A6"/>
          <w:bottom w:val="single" w:sz="12" w:space="2" w:color="A6A6A6"/>
        </w:pBdr>
        <w:rPr>
          <w:rFonts w:ascii="Verdana" w:hAnsi="Verdana"/>
          <w:spacing w:val="16"/>
          <w:sz w:val="23"/>
          <w:szCs w:val="23"/>
        </w:rPr>
      </w:pPr>
      <w:r>
        <w:rPr>
          <w:rFonts w:ascii="Verdana" w:hAnsi="Verdana"/>
          <w:spacing w:val="16"/>
          <w:sz w:val="23"/>
          <w:szCs w:val="23"/>
        </w:rPr>
        <w:t>Sales Skills</w:t>
      </w:r>
    </w:p>
    <w:p w14:paraId="063BD2E9" w14:textId="77777777" w:rsidR="006F4309" w:rsidRDefault="006F4309" w:rsidP="006F4309">
      <w:pPr>
        <w:jc w:val="both"/>
        <w:rPr>
          <w:rFonts w:ascii="Verdana" w:hAnsi="Verdana"/>
          <w:color w:val="000000"/>
          <w:sz w:val="12"/>
          <w:szCs w:val="12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3258"/>
        <w:gridCol w:w="3780"/>
        <w:gridCol w:w="3240"/>
      </w:tblGrid>
      <w:tr w:rsidR="006F4309" w:rsidRPr="000A43DE" w14:paraId="063BD2F3" w14:textId="77777777" w:rsidTr="00D07B8D">
        <w:tc>
          <w:tcPr>
            <w:tcW w:w="3258" w:type="dxa"/>
          </w:tcPr>
          <w:p w14:paraId="063BD2EA" w14:textId="77777777" w:rsidR="006F4309" w:rsidRDefault="0045452B" w:rsidP="00D07B8D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Enterprise Solution </w:t>
            </w:r>
            <w:r w:rsidR="004D1216">
              <w:rPr>
                <w:rFonts w:ascii="Verdana" w:hAnsi="Verdana"/>
                <w:color w:val="000000"/>
                <w:sz w:val="19"/>
                <w:szCs w:val="19"/>
              </w:rPr>
              <w:t>Sales</w:t>
            </w:r>
          </w:p>
          <w:p w14:paraId="063BD2EB" w14:textId="77777777" w:rsidR="004D1216" w:rsidRPr="000A43DE" w:rsidRDefault="00D07B8D" w:rsidP="00D07B8D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B2B &amp; B2C Sales</w:t>
            </w:r>
          </w:p>
          <w:p w14:paraId="063BD2EC" w14:textId="77777777" w:rsidR="006F4309" w:rsidRPr="000A43DE" w:rsidRDefault="006F4309" w:rsidP="00D07B8D">
            <w:pPr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9"/>
                <w:szCs w:val="19"/>
              </w:rPr>
            </w:pPr>
            <w:r w:rsidRPr="000A43DE">
              <w:rPr>
                <w:rFonts w:ascii="Verdana" w:hAnsi="Verdana"/>
                <w:color w:val="000000"/>
                <w:sz w:val="19"/>
                <w:szCs w:val="19"/>
              </w:rPr>
              <w:t xml:space="preserve">Lead </w:t>
            </w:r>
            <w:r w:rsidR="00D07B8D">
              <w:rPr>
                <w:rFonts w:ascii="Verdana" w:hAnsi="Verdana"/>
                <w:color w:val="000000"/>
                <w:sz w:val="19"/>
                <w:szCs w:val="19"/>
              </w:rPr>
              <w:t xml:space="preserve">&amp; </w:t>
            </w:r>
            <w:r w:rsidR="00507A9F">
              <w:rPr>
                <w:rFonts w:ascii="Verdana" w:hAnsi="Verdana"/>
                <w:color w:val="000000"/>
                <w:sz w:val="19"/>
                <w:szCs w:val="19"/>
              </w:rPr>
              <w:t xml:space="preserve">Referral </w:t>
            </w:r>
            <w:r w:rsidR="004D1216">
              <w:rPr>
                <w:rFonts w:ascii="Verdana" w:hAnsi="Verdana"/>
                <w:color w:val="000000"/>
                <w:spacing w:val="-2"/>
                <w:sz w:val="19"/>
                <w:szCs w:val="19"/>
              </w:rPr>
              <w:t>Generation</w:t>
            </w:r>
          </w:p>
        </w:tc>
        <w:tc>
          <w:tcPr>
            <w:tcW w:w="3780" w:type="dxa"/>
          </w:tcPr>
          <w:p w14:paraId="063BD2ED" w14:textId="77777777" w:rsidR="006F4309" w:rsidRPr="000A43DE" w:rsidRDefault="004D1216" w:rsidP="00DC377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Customer Relations</w:t>
            </w:r>
          </w:p>
          <w:p w14:paraId="063BD2EE" w14:textId="77777777" w:rsidR="006F4309" w:rsidRPr="000A43DE" w:rsidRDefault="006F4309" w:rsidP="00DC377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0A43DE">
              <w:rPr>
                <w:rFonts w:ascii="Verdana" w:hAnsi="Verdana"/>
                <w:color w:val="000000"/>
                <w:sz w:val="19"/>
                <w:szCs w:val="19"/>
              </w:rPr>
              <w:t>Account &amp; Territory Management</w:t>
            </w:r>
          </w:p>
          <w:p w14:paraId="063BD2EF" w14:textId="77777777" w:rsidR="004D1216" w:rsidRPr="00D07B8D" w:rsidRDefault="004D1216" w:rsidP="00D07B8D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  <w:spacing w:val="-2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pacing w:val="-2"/>
                <w:sz w:val="19"/>
                <w:szCs w:val="19"/>
              </w:rPr>
              <w:t>Client Acquisition &amp; Retention</w:t>
            </w:r>
          </w:p>
        </w:tc>
        <w:tc>
          <w:tcPr>
            <w:tcW w:w="3240" w:type="dxa"/>
          </w:tcPr>
          <w:p w14:paraId="063BD2F0" w14:textId="77777777" w:rsidR="006F4309" w:rsidRPr="000A43DE" w:rsidRDefault="006F4309" w:rsidP="00DC377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 w:rsidRPr="000A43DE">
              <w:rPr>
                <w:rFonts w:ascii="Verdana" w:hAnsi="Verdana"/>
                <w:color w:val="000000"/>
                <w:spacing w:val="-2"/>
                <w:sz w:val="19"/>
                <w:szCs w:val="19"/>
              </w:rPr>
              <w:t>Professional</w:t>
            </w:r>
            <w:r w:rsidRPr="000A43DE">
              <w:rPr>
                <w:rFonts w:ascii="Verdana" w:hAnsi="Verdana"/>
                <w:color w:val="000000"/>
                <w:sz w:val="19"/>
                <w:szCs w:val="19"/>
              </w:rPr>
              <w:t xml:space="preserve"> Presentations </w:t>
            </w:r>
          </w:p>
          <w:p w14:paraId="063BD2F1" w14:textId="77777777" w:rsidR="006F4309" w:rsidRPr="000A43DE" w:rsidRDefault="004D1216" w:rsidP="00DC377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  <w:spacing w:val="-3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pacing w:val="-3"/>
                <w:sz w:val="19"/>
                <w:szCs w:val="19"/>
              </w:rPr>
              <w:t>Contract Negotiations</w:t>
            </w:r>
          </w:p>
          <w:p w14:paraId="063BD2F2" w14:textId="77777777" w:rsidR="004D1216" w:rsidRPr="000A43DE" w:rsidRDefault="00501A53" w:rsidP="00DC377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pacing w:val="-2"/>
                <w:sz w:val="19"/>
                <w:szCs w:val="19"/>
              </w:rPr>
              <w:t>Salesforce.com</w:t>
            </w:r>
          </w:p>
        </w:tc>
      </w:tr>
    </w:tbl>
    <w:p w14:paraId="063BD2F4" w14:textId="77777777" w:rsidR="006F4309" w:rsidRPr="00B70A35" w:rsidRDefault="006F4309" w:rsidP="006F4309">
      <w:pPr>
        <w:jc w:val="both"/>
        <w:rPr>
          <w:rFonts w:ascii="Verdana" w:hAnsi="Verdana"/>
          <w:color w:val="000000"/>
        </w:rPr>
      </w:pPr>
    </w:p>
    <w:p w14:paraId="063BD2F5" w14:textId="77777777" w:rsidR="006F4309" w:rsidRPr="00A31610" w:rsidRDefault="006F4309" w:rsidP="00DD0C61">
      <w:pPr>
        <w:pStyle w:val="Heading3"/>
        <w:pBdr>
          <w:top w:val="single" w:sz="4" w:space="2" w:color="A6A6A6"/>
          <w:bottom w:val="single" w:sz="12" w:space="2" w:color="A6A6A6"/>
        </w:pBdr>
        <w:rPr>
          <w:rFonts w:ascii="Verdana" w:hAnsi="Verdana"/>
          <w:spacing w:val="16"/>
          <w:sz w:val="23"/>
          <w:szCs w:val="23"/>
        </w:rPr>
      </w:pPr>
      <w:r w:rsidRPr="00A31610">
        <w:rPr>
          <w:rFonts w:ascii="Verdana" w:hAnsi="Verdana"/>
          <w:spacing w:val="16"/>
          <w:sz w:val="23"/>
          <w:szCs w:val="23"/>
        </w:rPr>
        <w:t>Professional Experience</w:t>
      </w:r>
    </w:p>
    <w:p w14:paraId="063BD2F6" w14:textId="77777777" w:rsidR="006F4309" w:rsidRPr="00960038" w:rsidRDefault="00960038" w:rsidP="00BC7F11">
      <w:pPr>
        <w:spacing w:before="180" w:after="80"/>
        <w:jc w:val="center"/>
        <w:rPr>
          <w:rFonts w:ascii="Verdana" w:hAnsi="Verdana"/>
          <w:bCs/>
          <w:spacing w:val="-4"/>
          <w:sz w:val="19"/>
          <w:szCs w:val="19"/>
        </w:rPr>
      </w:pPr>
      <w:r>
        <w:rPr>
          <w:rFonts w:ascii="Verdana" w:hAnsi="Verdana"/>
          <w:caps/>
          <w:spacing w:val="-4"/>
          <w:sz w:val="19"/>
          <w:szCs w:val="19"/>
        </w:rPr>
        <w:t>ABC COMPANY</w:t>
      </w:r>
      <w:r w:rsidR="006F4309" w:rsidRPr="00960038">
        <w:rPr>
          <w:rFonts w:ascii="Verdana" w:hAnsi="Verdana"/>
          <w:caps/>
          <w:spacing w:val="-4"/>
          <w:sz w:val="19"/>
          <w:szCs w:val="19"/>
        </w:rPr>
        <w:t xml:space="preserve"> </w:t>
      </w:r>
      <w:r w:rsidR="006F4309" w:rsidRPr="00960038">
        <w:rPr>
          <w:rFonts w:ascii="Verdana" w:hAnsi="Verdana"/>
          <w:spacing w:val="-4"/>
          <w:sz w:val="19"/>
          <w:szCs w:val="19"/>
        </w:rPr>
        <w:t xml:space="preserve">— </w:t>
      </w:r>
      <w:r>
        <w:rPr>
          <w:rFonts w:ascii="Verdana" w:hAnsi="Verdana"/>
          <w:spacing w:val="-4"/>
          <w:sz w:val="19"/>
          <w:szCs w:val="19"/>
        </w:rPr>
        <w:t>Some</w:t>
      </w:r>
      <w:r w:rsidR="000B28A5">
        <w:rPr>
          <w:rFonts w:ascii="Verdana" w:hAnsi="Verdana"/>
          <w:spacing w:val="-4"/>
          <w:sz w:val="19"/>
          <w:szCs w:val="19"/>
        </w:rPr>
        <w:t>town</w:t>
      </w:r>
      <w:r>
        <w:rPr>
          <w:rFonts w:ascii="Verdana" w:hAnsi="Verdana"/>
          <w:spacing w:val="-4"/>
          <w:sz w:val="19"/>
          <w:szCs w:val="19"/>
        </w:rPr>
        <w:t>, WA</w:t>
      </w:r>
      <w:r w:rsidR="006F4309" w:rsidRPr="00960038">
        <w:rPr>
          <w:rFonts w:ascii="Verdana" w:hAnsi="Verdana"/>
          <w:spacing w:val="-4"/>
          <w:sz w:val="19"/>
          <w:szCs w:val="19"/>
        </w:rPr>
        <w:t xml:space="preserve"> </w:t>
      </w:r>
      <w:r w:rsidR="00AB0858">
        <w:rPr>
          <w:rFonts w:ascii="Verdana" w:hAnsi="Verdana"/>
          <w:color w:val="000000"/>
          <w:sz w:val="12"/>
          <w:szCs w:val="12"/>
        </w:rPr>
        <w:sym w:font="Wingdings" w:char="F06E"/>
      </w:r>
      <w:r w:rsidR="00AB0858" w:rsidRPr="00E5037D">
        <w:rPr>
          <w:rFonts w:ascii="Verdana" w:hAnsi="Verdana"/>
          <w:spacing w:val="-4"/>
          <w:sz w:val="19"/>
          <w:szCs w:val="19"/>
        </w:rPr>
        <w:t xml:space="preserve"> </w:t>
      </w:r>
      <w:r w:rsidR="000B28A5">
        <w:rPr>
          <w:rFonts w:ascii="Verdana" w:hAnsi="Verdana"/>
          <w:b/>
          <w:spacing w:val="-4"/>
          <w:sz w:val="19"/>
          <w:szCs w:val="19"/>
        </w:rPr>
        <w:t xml:space="preserve">Sales Representative, </w:t>
      </w:r>
      <w:r w:rsidR="00507A9F">
        <w:rPr>
          <w:rFonts w:ascii="Verdana" w:hAnsi="Verdana"/>
          <w:bCs/>
          <w:spacing w:val="-4"/>
          <w:sz w:val="19"/>
          <w:szCs w:val="19"/>
        </w:rPr>
        <w:t>201</w:t>
      </w:r>
      <w:r w:rsidR="00B07AB7">
        <w:rPr>
          <w:rFonts w:ascii="Verdana" w:hAnsi="Verdana"/>
          <w:bCs/>
          <w:spacing w:val="-4"/>
          <w:sz w:val="19"/>
          <w:szCs w:val="19"/>
        </w:rPr>
        <w:t>2</w:t>
      </w:r>
      <w:r w:rsidR="000B28A5">
        <w:rPr>
          <w:rFonts w:ascii="Verdana" w:hAnsi="Verdana"/>
          <w:bCs/>
          <w:spacing w:val="-4"/>
          <w:sz w:val="19"/>
          <w:szCs w:val="19"/>
        </w:rPr>
        <w:t xml:space="preserve"> to Present</w:t>
      </w:r>
    </w:p>
    <w:p w14:paraId="063BD2F7" w14:textId="77777777" w:rsidR="008C2231" w:rsidRPr="00507A9F" w:rsidRDefault="008963BA" w:rsidP="00826B2C">
      <w:pPr>
        <w:spacing w:before="60" w:after="120"/>
        <w:rPr>
          <w:rFonts w:ascii="Verdana" w:hAnsi="Verdana"/>
          <w:bCs/>
          <w:color w:val="000000"/>
          <w:spacing w:val="-3"/>
          <w:sz w:val="19"/>
          <w:szCs w:val="19"/>
        </w:rPr>
      </w:pPr>
      <w:r>
        <w:rPr>
          <w:rFonts w:ascii="Verdana" w:hAnsi="Verdana"/>
          <w:bCs/>
          <w:color w:val="000000"/>
          <w:spacing w:val="-3"/>
          <w:sz w:val="19"/>
          <w:szCs w:val="19"/>
        </w:rPr>
        <w:t>G</w:t>
      </w:r>
      <w:r w:rsidR="00AB0858">
        <w:rPr>
          <w:rFonts w:ascii="Verdana" w:hAnsi="Verdana"/>
          <w:bCs/>
          <w:color w:val="000000"/>
          <w:spacing w:val="-3"/>
          <w:sz w:val="19"/>
          <w:szCs w:val="19"/>
        </w:rPr>
        <w:t xml:space="preserve">row </w:t>
      </w:r>
      <w:r w:rsidR="00AB0858" w:rsidRPr="00507A9F">
        <w:rPr>
          <w:rFonts w:ascii="Verdana" w:hAnsi="Verdana"/>
          <w:bCs/>
          <w:color w:val="000000"/>
          <w:spacing w:val="-3"/>
          <w:sz w:val="19"/>
          <w:szCs w:val="19"/>
        </w:rPr>
        <w:t>revenue</w:t>
      </w:r>
      <w:r w:rsidR="00AB0858">
        <w:rPr>
          <w:rFonts w:ascii="Verdana" w:hAnsi="Verdana"/>
          <w:bCs/>
          <w:color w:val="000000"/>
          <w:spacing w:val="-3"/>
          <w:sz w:val="19"/>
          <w:szCs w:val="19"/>
        </w:rPr>
        <w:t>s</w:t>
      </w:r>
      <w:r w:rsidR="00AB0858" w:rsidRPr="00507A9F">
        <w:rPr>
          <w:rFonts w:ascii="Verdana" w:hAnsi="Verdana"/>
          <w:bCs/>
          <w:color w:val="000000"/>
          <w:spacing w:val="-3"/>
          <w:sz w:val="19"/>
          <w:szCs w:val="19"/>
        </w:rPr>
        <w:t xml:space="preserve"> within 12-state region through sales of company’s proprietary campus management and school administration software to </w:t>
      </w:r>
      <w:r w:rsidR="00ED7C21">
        <w:rPr>
          <w:rFonts w:ascii="Verdana" w:hAnsi="Verdana"/>
          <w:bCs/>
          <w:color w:val="000000"/>
          <w:spacing w:val="-3"/>
          <w:sz w:val="19"/>
          <w:szCs w:val="19"/>
        </w:rPr>
        <w:t>educational institutions</w:t>
      </w:r>
      <w:r w:rsidR="00AB0858" w:rsidRPr="00507A9F">
        <w:rPr>
          <w:rFonts w:ascii="Verdana" w:hAnsi="Verdana"/>
          <w:bCs/>
          <w:color w:val="000000"/>
          <w:spacing w:val="-3"/>
          <w:sz w:val="19"/>
          <w:szCs w:val="19"/>
        </w:rPr>
        <w:t>.</w:t>
      </w:r>
    </w:p>
    <w:p w14:paraId="063BD2F8" w14:textId="77777777" w:rsidR="008C2231" w:rsidRPr="00DD0C61" w:rsidRDefault="008C2231" w:rsidP="00DD0C61">
      <w:pPr>
        <w:pBdr>
          <w:top w:val="single" w:sz="4" w:space="1" w:color="A6A6A6"/>
          <w:bottom w:val="single" w:sz="4" w:space="1" w:color="A6A6A6"/>
        </w:pBdr>
        <w:shd w:val="clear" w:color="auto" w:fill="F2F2F2"/>
        <w:spacing w:before="80"/>
        <w:jc w:val="center"/>
        <w:rPr>
          <w:rFonts w:ascii="Verdana" w:hAnsi="Verdana"/>
          <w:bCs/>
          <w:color w:val="262626"/>
          <w:sz w:val="19"/>
          <w:szCs w:val="19"/>
        </w:rPr>
      </w:pPr>
      <w:r w:rsidRPr="00DD0C61">
        <w:rPr>
          <w:rFonts w:ascii="Verdana" w:hAnsi="Verdana"/>
          <w:bCs/>
          <w:color w:val="262626"/>
          <w:sz w:val="19"/>
          <w:szCs w:val="19"/>
        </w:rPr>
        <w:t>M</w:t>
      </w:r>
      <w:r w:rsidR="006F4309" w:rsidRPr="00DD0C61">
        <w:rPr>
          <w:rFonts w:ascii="Verdana" w:hAnsi="Verdana"/>
          <w:bCs/>
          <w:color w:val="262626"/>
          <w:sz w:val="19"/>
          <w:szCs w:val="19"/>
        </w:rPr>
        <w:t xml:space="preserve">et or exceeded $1M </w:t>
      </w:r>
      <w:r w:rsidR="00B70A35" w:rsidRPr="00DD0C61">
        <w:rPr>
          <w:rFonts w:ascii="Verdana" w:hAnsi="Verdana"/>
          <w:bCs/>
          <w:color w:val="262626"/>
          <w:sz w:val="19"/>
          <w:szCs w:val="19"/>
        </w:rPr>
        <w:t>monthly quota throughout tenure</w:t>
      </w:r>
    </w:p>
    <w:p w14:paraId="063BD2F9" w14:textId="77777777" w:rsidR="006F4309" w:rsidRDefault="008C2231" w:rsidP="004F2516">
      <w:pPr>
        <w:numPr>
          <w:ilvl w:val="0"/>
          <w:numId w:val="5"/>
        </w:numPr>
        <w:spacing w:before="180"/>
        <w:rPr>
          <w:rFonts w:ascii="Verdana" w:hAnsi="Verdana"/>
          <w:bCs/>
          <w:color w:val="000000"/>
          <w:sz w:val="19"/>
          <w:szCs w:val="19"/>
        </w:rPr>
      </w:pPr>
      <w:r>
        <w:rPr>
          <w:rFonts w:ascii="Verdana" w:hAnsi="Verdana"/>
          <w:bCs/>
          <w:color w:val="000000"/>
          <w:sz w:val="19"/>
          <w:szCs w:val="19"/>
        </w:rPr>
        <w:t xml:space="preserve">Achieved </w:t>
      </w:r>
      <w:r w:rsidR="00B70A35" w:rsidRPr="000572F6">
        <w:rPr>
          <w:rFonts w:ascii="Verdana" w:hAnsi="Verdana"/>
          <w:b/>
          <w:bCs/>
          <w:color w:val="000000"/>
          <w:sz w:val="19"/>
          <w:szCs w:val="19"/>
        </w:rPr>
        <w:t>145% over personal production goal</w:t>
      </w:r>
      <w:r w:rsidR="00B70A35">
        <w:rPr>
          <w:rFonts w:ascii="Verdana" w:hAnsi="Verdana"/>
          <w:bCs/>
          <w:color w:val="000000"/>
          <w:sz w:val="19"/>
          <w:szCs w:val="19"/>
        </w:rPr>
        <w:t xml:space="preserve"> and </w:t>
      </w:r>
      <w:r w:rsidR="00CB298C">
        <w:rPr>
          <w:rFonts w:ascii="Verdana" w:hAnsi="Verdana"/>
          <w:bCs/>
          <w:color w:val="000000"/>
          <w:sz w:val="19"/>
          <w:szCs w:val="19"/>
        </w:rPr>
        <w:t>115% over team production goal in 2016.</w:t>
      </w:r>
    </w:p>
    <w:p w14:paraId="063BD2FA" w14:textId="77777777" w:rsidR="00C922E3" w:rsidRPr="000A43DE" w:rsidRDefault="00C922E3" w:rsidP="004F2516">
      <w:pPr>
        <w:numPr>
          <w:ilvl w:val="0"/>
          <w:numId w:val="5"/>
        </w:numPr>
        <w:spacing w:before="180"/>
        <w:rPr>
          <w:rFonts w:ascii="Verdana" w:hAnsi="Verdana"/>
          <w:color w:val="000000"/>
          <w:sz w:val="19"/>
          <w:szCs w:val="19"/>
        </w:rPr>
      </w:pPr>
      <w:r w:rsidRPr="000A43DE">
        <w:rPr>
          <w:rFonts w:ascii="Verdana" w:hAnsi="Verdana"/>
          <w:color w:val="000000"/>
          <w:sz w:val="19"/>
          <w:szCs w:val="19"/>
        </w:rPr>
        <w:t xml:space="preserve">Generated </w:t>
      </w:r>
      <w:r w:rsidRPr="00AD1300">
        <w:rPr>
          <w:rFonts w:ascii="Verdana" w:hAnsi="Verdana"/>
          <w:b/>
          <w:color w:val="000000"/>
          <w:sz w:val="19"/>
          <w:szCs w:val="19"/>
        </w:rPr>
        <w:t>$17.5M in sales in 2016,</w:t>
      </w:r>
      <w:r w:rsidRPr="000A43DE">
        <w:rPr>
          <w:rFonts w:ascii="Verdana" w:hAnsi="Verdana"/>
          <w:bCs/>
          <w:color w:val="000000"/>
          <w:sz w:val="19"/>
          <w:szCs w:val="19"/>
        </w:rPr>
        <w:t xml:space="preserve"> winning honor as company’s </w:t>
      </w:r>
      <w:r w:rsidRPr="000A43DE">
        <w:rPr>
          <w:rFonts w:ascii="Verdana" w:hAnsi="Verdana"/>
          <w:color w:val="000000"/>
          <w:sz w:val="19"/>
          <w:szCs w:val="19"/>
        </w:rPr>
        <w:t xml:space="preserve">#1 </w:t>
      </w:r>
      <w:r>
        <w:rPr>
          <w:rFonts w:ascii="Verdana" w:hAnsi="Verdana"/>
          <w:color w:val="000000"/>
          <w:sz w:val="19"/>
          <w:szCs w:val="19"/>
        </w:rPr>
        <w:t>outside</w:t>
      </w:r>
      <w:r w:rsidRPr="000A43DE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sales producer</w:t>
      </w:r>
      <w:r w:rsidRPr="000A43DE">
        <w:rPr>
          <w:rFonts w:ascii="Verdana" w:hAnsi="Verdana"/>
          <w:color w:val="000000"/>
          <w:sz w:val="19"/>
          <w:szCs w:val="19"/>
        </w:rPr>
        <w:t>.</w:t>
      </w:r>
    </w:p>
    <w:p w14:paraId="063BD2FB" w14:textId="77777777" w:rsidR="00C922E3" w:rsidRPr="000A43DE" w:rsidRDefault="00C922E3" w:rsidP="004F2516">
      <w:pPr>
        <w:numPr>
          <w:ilvl w:val="0"/>
          <w:numId w:val="5"/>
        </w:numPr>
        <w:spacing w:before="180"/>
        <w:rPr>
          <w:rFonts w:ascii="Verdana" w:hAnsi="Verdana"/>
          <w:bCs/>
          <w:color w:val="000000"/>
          <w:sz w:val="19"/>
          <w:szCs w:val="19"/>
        </w:rPr>
      </w:pPr>
      <w:r w:rsidRPr="000A43DE">
        <w:rPr>
          <w:rFonts w:ascii="Verdana" w:hAnsi="Verdana"/>
          <w:color w:val="000000"/>
          <w:sz w:val="19"/>
          <w:szCs w:val="19"/>
        </w:rPr>
        <w:t xml:space="preserve">Added a total of </w:t>
      </w:r>
      <w:r>
        <w:rPr>
          <w:rFonts w:ascii="Verdana" w:hAnsi="Verdana"/>
          <w:b/>
          <w:color w:val="000000"/>
          <w:sz w:val="19"/>
          <w:szCs w:val="19"/>
        </w:rPr>
        <w:t>175</w:t>
      </w:r>
      <w:r w:rsidRPr="000572F6">
        <w:rPr>
          <w:rFonts w:ascii="Verdana" w:hAnsi="Verdana"/>
          <w:b/>
          <w:color w:val="000000"/>
          <w:sz w:val="19"/>
          <w:szCs w:val="19"/>
        </w:rPr>
        <w:t xml:space="preserve"> new accounts</w:t>
      </w:r>
      <w:r w:rsidRPr="000A43DE">
        <w:rPr>
          <w:rFonts w:ascii="Verdana" w:hAnsi="Verdana"/>
          <w:bCs/>
          <w:color w:val="000000"/>
          <w:sz w:val="19"/>
          <w:szCs w:val="19"/>
        </w:rPr>
        <w:t xml:space="preserve"> while expanding business from existing accounts.</w:t>
      </w:r>
    </w:p>
    <w:p w14:paraId="063BD2FC" w14:textId="77777777" w:rsidR="008C2231" w:rsidRDefault="008C2231" w:rsidP="004F2516">
      <w:pPr>
        <w:numPr>
          <w:ilvl w:val="0"/>
          <w:numId w:val="4"/>
        </w:numPr>
        <w:spacing w:before="180"/>
        <w:rPr>
          <w:rFonts w:ascii="Verdana" w:hAnsi="Verdana"/>
          <w:bCs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Ranked in the</w:t>
      </w:r>
      <w:r w:rsidRPr="000A43DE">
        <w:rPr>
          <w:rFonts w:ascii="Verdana" w:hAnsi="Verdana"/>
          <w:color w:val="000000"/>
          <w:sz w:val="19"/>
          <w:szCs w:val="19"/>
        </w:rPr>
        <w:t xml:space="preserve"> </w:t>
      </w:r>
      <w:r w:rsidR="000572F6">
        <w:rPr>
          <w:rFonts w:ascii="Verdana" w:hAnsi="Verdana"/>
          <w:b/>
          <w:color w:val="000000"/>
          <w:sz w:val="19"/>
          <w:szCs w:val="19"/>
        </w:rPr>
        <w:t>t</w:t>
      </w:r>
      <w:r w:rsidRPr="000572F6">
        <w:rPr>
          <w:rFonts w:ascii="Verdana" w:hAnsi="Verdana"/>
          <w:b/>
          <w:color w:val="000000"/>
          <w:sz w:val="19"/>
          <w:szCs w:val="19"/>
        </w:rPr>
        <w:t>op 5</w:t>
      </w:r>
      <w:r w:rsidRPr="000A43DE">
        <w:rPr>
          <w:rFonts w:ascii="Verdana" w:hAnsi="Verdana"/>
          <w:color w:val="000000"/>
          <w:sz w:val="19"/>
          <w:szCs w:val="19"/>
        </w:rPr>
        <w:t xml:space="preserve"> </w:t>
      </w:r>
      <w:r w:rsidRPr="000A43DE">
        <w:rPr>
          <w:rFonts w:ascii="Verdana" w:hAnsi="Verdana"/>
          <w:bCs/>
          <w:color w:val="000000"/>
          <w:sz w:val="19"/>
          <w:szCs w:val="19"/>
        </w:rPr>
        <w:t xml:space="preserve">among </w:t>
      </w:r>
      <w:r>
        <w:rPr>
          <w:rFonts w:ascii="Verdana" w:hAnsi="Verdana"/>
          <w:bCs/>
          <w:color w:val="000000"/>
          <w:sz w:val="19"/>
          <w:szCs w:val="19"/>
        </w:rPr>
        <w:t>1</w:t>
      </w:r>
      <w:r w:rsidRPr="000A43DE">
        <w:rPr>
          <w:rFonts w:ascii="Verdana" w:hAnsi="Verdana"/>
          <w:bCs/>
          <w:color w:val="000000"/>
          <w:sz w:val="19"/>
          <w:szCs w:val="19"/>
        </w:rPr>
        <w:t xml:space="preserve">50 inside </w:t>
      </w:r>
      <w:r>
        <w:rPr>
          <w:rFonts w:ascii="Verdana" w:hAnsi="Verdana"/>
          <w:bCs/>
          <w:color w:val="000000"/>
          <w:sz w:val="19"/>
          <w:szCs w:val="19"/>
        </w:rPr>
        <w:t>and outside sales reps</w:t>
      </w:r>
      <w:r w:rsidR="00E86671">
        <w:rPr>
          <w:rFonts w:ascii="Verdana" w:hAnsi="Verdana"/>
          <w:bCs/>
          <w:color w:val="000000"/>
          <w:sz w:val="19"/>
          <w:szCs w:val="19"/>
        </w:rPr>
        <w:t xml:space="preserve"> every month of tenure</w:t>
      </w:r>
      <w:r>
        <w:rPr>
          <w:rFonts w:ascii="Verdana" w:hAnsi="Verdana"/>
          <w:bCs/>
          <w:color w:val="000000"/>
          <w:sz w:val="19"/>
          <w:szCs w:val="19"/>
        </w:rPr>
        <w:t>.</w:t>
      </w:r>
    </w:p>
    <w:p w14:paraId="063BD2FD" w14:textId="77777777" w:rsidR="008C2231" w:rsidRPr="00B70A35" w:rsidRDefault="008C2231" w:rsidP="004F2516">
      <w:pPr>
        <w:numPr>
          <w:ilvl w:val="0"/>
          <w:numId w:val="4"/>
        </w:numPr>
        <w:spacing w:before="180"/>
        <w:rPr>
          <w:rFonts w:ascii="Verdana" w:hAnsi="Verdana"/>
          <w:color w:val="000000"/>
          <w:sz w:val="19"/>
          <w:szCs w:val="19"/>
        </w:rPr>
      </w:pPr>
      <w:r w:rsidRPr="000A43DE">
        <w:rPr>
          <w:rFonts w:ascii="Verdana" w:hAnsi="Verdana"/>
          <w:color w:val="000000"/>
          <w:sz w:val="19"/>
          <w:szCs w:val="19"/>
        </w:rPr>
        <w:t xml:space="preserve">Inducted into </w:t>
      </w:r>
      <w:r w:rsidRPr="000572F6">
        <w:rPr>
          <w:rFonts w:ascii="Verdana" w:hAnsi="Verdana"/>
          <w:b/>
          <w:color w:val="000000"/>
          <w:sz w:val="19"/>
          <w:szCs w:val="19"/>
        </w:rPr>
        <w:t>President’s Round Table</w:t>
      </w:r>
      <w:r w:rsidRPr="000A43DE">
        <w:rPr>
          <w:rFonts w:ascii="Verdana" w:hAnsi="Verdana"/>
          <w:color w:val="000000"/>
          <w:sz w:val="19"/>
          <w:szCs w:val="19"/>
        </w:rPr>
        <w:t xml:space="preserve"> </w:t>
      </w:r>
      <w:r w:rsidRPr="000A43DE">
        <w:rPr>
          <w:rFonts w:ascii="Verdana" w:hAnsi="Verdana"/>
          <w:bCs/>
          <w:color w:val="000000"/>
          <w:sz w:val="19"/>
          <w:szCs w:val="19"/>
        </w:rPr>
        <w:t>for record-breaking sales performance.</w:t>
      </w:r>
    </w:p>
    <w:p w14:paraId="063BD2FE" w14:textId="77777777" w:rsidR="000B28A5" w:rsidRDefault="000B28A5" w:rsidP="00D55E05">
      <w:pPr>
        <w:rPr>
          <w:rFonts w:ascii="Verdana" w:hAnsi="Verdana"/>
          <w:sz w:val="19"/>
          <w:szCs w:val="19"/>
        </w:rPr>
      </w:pPr>
    </w:p>
    <w:p w14:paraId="063BD2FF" w14:textId="77777777" w:rsidR="000B28A5" w:rsidRPr="00960038" w:rsidRDefault="000B28A5" w:rsidP="00BC7F11">
      <w:pPr>
        <w:spacing w:after="80"/>
        <w:jc w:val="center"/>
        <w:rPr>
          <w:rFonts w:ascii="Verdana" w:hAnsi="Verdana"/>
          <w:bCs/>
          <w:spacing w:val="-4"/>
          <w:sz w:val="19"/>
          <w:szCs w:val="19"/>
        </w:rPr>
      </w:pPr>
      <w:r>
        <w:rPr>
          <w:rFonts w:ascii="Verdana" w:hAnsi="Verdana"/>
          <w:caps/>
          <w:spacing w:val="-4"/>
          <w:sz w:val="19"/>
          <w:szCs w:val="19"/>
        </w:rPr>
        <w:t>DEF COMPANY</w:t>
      </w:r>
      <w:r w:rsidRPr="00960038">
        <w:rPr>
          <w:rFonts w:ascii="Verdana" w:hAnsi="Verdana"/>
          <w:caps/>
          <w:spacing w:val="-4"/>
          <w:sz w:val="19"/>
          <w:szCs w:val="19"/>
        </w:rPr>
        <w:t xml:space="preserve"> </w:t>
      </w:r>
      <w:r w:rsidRPr="00960038">
        <w:rPr>
          <w:rFonts w:ascii="Verdana" w:hAnsi="Verdana"/>
          <w:spacing w:val="-4"/>
          <w:sz w:val="19"/>
          <w:szCs w:val="19"/>
        </w:rPr>
        <w:t xml:space="preserve">— </w:t>
      </w:r>
      <w:r>
        <w:rPr>
          <w:rFonts w:ascii="Verdana" w:hAnsi="Verdana"/>
          <w:spacing w:val="-4"/>
          <w:sz w:val="19"/>
          <w:szCs w:val="19"/>
        </w:rPr>
        <w:t>Sometown, WA</w:t>
      </w:r>
      <w:r w:rsidRPr="00960038">
        <w:rPr>
          <w:rFonts w:ascii="Verdana" w:hAnsi="Verdana"/>
          <w:spacing w:val="-4"/>
          <w:sz w:val="19"/>
          <w:szCs w:val="19"/>
        </w:rPr>
        <w:t xml:space="preserve"> </w:t>
      </w:r>
      <w:r w:rsidR="00AB0858">
        <w:rPr>
          <w:rFonts w:ascii="Verdana" w:hAnsi="Verdana"/>
          <w:color w:val="000000"/>
          <w:sz w:val="12"/>
          <w:szCs w:val="12"/>
        </w:rPr>
        <w:sym w:font="Wingdings" w:char="F06E"/>
      </w:r>
      <w:r w:rsidR="00AB0858" w:rsidRPr="00E5037D">
        <w:rPr>
          <w:rFonts w:ascii="Verdana" w:hAnsi="Verdana"/>
          <w:spacing w:val="-4"/>
          <w:sz w:val="19"/>
          <w:szCs w:val="19"/>
        </w:rPr>
        <w:t xml:space="preserve"> </w:t>
      </w:r>
      <w:r w:rsidR="008471C6">
        <w:rPr>
          <w:rFonts w:ascii="Verdana" w:hAnsi="Verdana"/>
          <w:b/>
          <w:spacing w:val="-4"/>
          <w:sz w:val="19"/>
          <w:szCs w:val="19"/>
        </w:rPr>
        <w:t>Strategic Account Manager,</w:t>
      </w:r>
      <w:r>
        <w:rPr>
          <w:rFonts w:ascii="Verdana" w:hAnsi="Verdana"/>
          <w:b/>
          <w:spacing w:val="-4"/>
          <w:sz w:val="19"/>
          <w:szCs w:val="19"/>
        </w:rPr>
        <w:t xml:space="preserve"> </w:t>
      </w:r>
      <w:r>
        <w:rPr>
          <w:rFonts w:ascii="Verdana" w:hAnsi="Verdana"/>
          <w:bCs/>
          <w:spacing w:val="-4"/>
          <w:sz w:val="19"/>
          <w:szCs w:val="19"/>
        </w:rPr>
        <w:t>2007 to 2012</w:t>
      </w:r>
    </w:p>
    <w:p w14:paraId="063BD300" w14:textId="77777777" w:rsidR="000B28A5" w:rsidRDefault="008471C6" w:rsidP="00826B2C">
      <w:pPr>
        <w:spacing w:before="60" w:after="120"/>
        <w:rPr>
          <w:rFonts w:ascii="Verdana" w:hAnsi="Verdana"/>
          <w:spacing w:val="-3"/>
          <w:sz w:val="19"/>
          <w:szCs w:val="19"/>
        </w:rPr>
      </w:pPr>
      <w:r w:rsidRPr="00507A9F">
        <w:rPr>
          <w:rFonts w:ascii="Verdana" w:hAnsi="Verdana"/>
          <w:spacing w:val="-3"/>
          <w:sz w:val="19"/>
          <w:szCs w:val="19"/>
        </w:rPr>
        <w:t>Expand</w:t>
      </w:r>
      <w:r>
        <w:rPr>
          <w:rFonts w:ascii="Verdana" w:hAnsi="Verdana"/>
          <w:spacing w:val="-3"/>
          <w:sz w:val="19"/>
          <w:szCs w:val="19"/>
        </w:rPr>
        <w:t>ed</w:t>
      </w:r>
      <w:r w:rsidRPr="00507A9F">
        <w:rPr>
          <w:rFonts w:ascii="Verdana" w:hAnsi="Verdana"/>
          <w:spacing w:val="-3"/>
          <w:sz w:val="19"/>
          <w:szCs w:val="19"/>
        </w:rPr>
        <w:t xml:space="preserve"> customer base through phone, online and in-person sales presentations to </w:t>
      </w:r>
      <w:r>
        <w:rPr>
          <w:rFonts w:ascii="Verdana" w:hAnsi="Verdana"/>
          <w:spacing w:val="-3"/>
          <w:sz w:val="19"/>
          <w:szCs w:val="19"/>
        </w:rPr>
        <w:t xml:space="preserve">manufacturing </w:t>
      </w:r>
      <w:r w:rsidRPr="00826B2C">
        <w:rPr>
          <w:rFonts w:ascii="Verdana" w:hAnsi="Verdana"/>
          <w:bCs/>
          <w:color w:val="000000"/>
          <w:spacing w:val="-3"/>
          <w:sz w:val="19"/>
          <w:szCs w:val="19"/>
        </w:rPr>
        <w:t>industry</w:t>
      </w:r>
      <w:r>
        <w:rPr>
          <w:rFonts w:ascii="Verdana" w:hAnsi="Verdana"/>
          <w:spacing w:val="-3"/>
          <w:sz w:val="19"/>
          <w:szCs w:val="19"/>
        </w:rPr>
        <w:t xml:space="preserve"> customers</w:t>
      </w:r>
      <w:r w:rsidRPr="00507A9F">
        <w:rPr>
          <w:rFonts w:ascii="Verdana" w:hAnsi="Verdana"/>
          <w:spacing w:val="-3"/>
          <w:sz w:val="19"/>
          <w:szCs w:val="19"/>
        </w:rPr>
        <w:t>. Qualif</w:t>
      </w:r>
      <w:r>
        <w:rPr>
          <w:rFonts w:ascii="Verdana" w:hAnsi="Verdana"/>
          <w:spacing w:val="-3"/>
          <w:sz w:val="19"/>
          <w:szCs w:val="19"/>
        </w:rPr>
        <w:t>ied</w:t>
      </w:r>
      <w:r w:rsidRPr="00507A9F">
        <w:rPr>
          <w:rFonts w:ascii="Verdana" w:hAnsi="Verdana"/>
          <w:spacing w:val="-3"/>
          <w:sz w:val="19"/>
          <w:szCs w:val="19"/>
        </w:rPr>
        <w:t xml:space="preserve"> leads, perform</w:t>
      </w:r>
      <w:r>
        <w:rPr>
          <w:rFonts w:ascii="Verdana" w:hAnsi="Verdana"/>
          <w:spacing w:val="-3"/>
          <w:sz w:val="19"/>
          <w:szCs w:val="19"/>
        </w:rPr>
        <w:t>ed</w:t>
      </w:r>
      <w:r w:rsidRPr="00507A9F">
        <w:rPr>
          <w:rFonts w:ascii="Verdana" w:hAnsi="Verdana"/>
          <w:spacing w:val="-3"/>
          <w:sz w:val="19"/>
          <w:szCs w:val="19"/>
        </w:rPr>
        <w:t xml:space="preserve"> demo</w:t>
      </w:r>
      <w:r>
        <w:rPr>
          <w:rFonts w:ascii="Verdana" w:hAnsi="Verdana"/>
          <w:spacing w:val="-3"/>
          <w:sz w:val="19"/>
          <w:szCs w:val="19"/>
        </w:rPr>
        <w:t>s</w:t>
      </w:r>
      <w:r w:rsidRPr="00507A9F">
        <w:rPr>
          <w:rFonts w:ascii="Verdana" w:hAnsi="Verdana"/>
          <w:spacing w:val="-3"/>
          <w:sz w:val="19"/>
          <w:szCs w:val="19"/>
        </w:rPr>
        <w:t xml:space="preserve"> and train</w:t>
      </w:r>
      <w:r>
        <w:rPr>
          <w:rFonts w:ascii="Verdana" w:hAnsi="Verdana"/>
          <w:spacing w:val="-3"/>
          <w:sz w:val="19"/>
          <w:szCs w:val="19"/>
        </w:rPr>
        <w:t>ed</w:t>
      </w:r>
      <w:r w:rsidRPr="00507A9F">
        <w:rPr>
          <w:rFonts w:ascii="Verdana" w:hAnsi="Verdana"/>
          <w:spacing w:val="-3"/>
          <w:sz w:val="19"/>
          <w:szCs w:val="19"/>
        </w:rPr>
        <w:t xml:space="preserve"> </w:t>
      </w:r>
      <w:r>
        <w:rPr>
          <w:rFonts w:ascii="Verdana" w:hAnsi="Verdana"/>
          <w:spacing w:val="-3"/>
          <w:sz w:val="19"/>
          <w:szCs w:val="19"/>
        </w:rPr>
        <w:t>u</w:t>
      </w:r>
      <w:r w:rsidRPr="00507A9F">
        <w:rPr>
          <w:rFonts w:ascii="Verdana" w:hAnsi="Verdana"/>
          <w:spacing w:val="-3"/>
          <w:sz w:val="19"/>
          <w:szCs w:val="19"/>
        </w:rPr>
        <w:t>sers.</w:t>
      </w:r>
    </w:p>
    <w:p w14:paraId="063BD301" w14:textId="77777777" w:rsidR="000572F6" w:rsidRPr="00DD0C61" w:rsidRDefault="000572F6" w:rsidP="00DD0C61">
      <w:pPr>
        <w:pBdr>
          <w:top w:val="single" w:sz="4" w:space="1" w:color="A6A6A6"/>
          <w:bottom w:val="single" w:sz="4" w:space="1" w:color="A6A6A6"/>
        </w:pBdr>
        <w:shd w:val="clear" w:color="auto" w:fill="F2F2F2"/>
        <w:spacing w:before="80"/>
        <w:jc w:val="center"/>
        <w:rPr>
          <w:rFonts w:ascii="Verdana" w:hAnsi="Verdana"/>
          <w:bCs/>
          <w:color w:val="262626"/>
          <w:sz w:val="19"/>
          <w:szCs w:val="19"/>
        </w:rPr>
      </w:pPr>
      <w:r w:rsidRPr="00DD0C61">
        <w:rPr>
          <w:rFonts w:ascii="Verdana" w:hAnsi="Verdana"/>
          <w:bCs/>
          <w:color w:val="262626"/>
          <w:sz w:val="19"/>
          <w:szCs w:val="19"/>
        </w:rPr>
        <w:t xml:space="preserve">Sold solutions requiring </w:t>
      </w:r>
      <w:r w:rsidR="00D66CF9">
        <w:rPr>
          <w:rFonts w:ascii="Verdana" w:hAnsi="Verdana"/>
          <w:bCs/>
          <w:color w:val="262626"/>
          <w:sz w:val="19"/>
          <w:szCs w:val="19"/>
        </w:rPr>
        <w:t>long sales cycles</w:t>
      </w:r>
      <w:r w:rsidR="008C32DA">
        <w:rPr>
          <w:rFonts w:ascii="Verdana" w:hAnsi="Verdana"/>
          <w:bCs/>
          <w:color w:val="262626"/>
          <w:sz w:val="19"/>
          <w:szCs w:val="19"/>
        </w:rPr>
        <w:t>, product</w:t>
      </w:r>
      <w:r w:rsidR="00D66CF9">
        <w:rPr>
          <w:rFonts w:ascii="Verdana" w:hAnsi="Verdana"/>
          <w:bCs/>
          <w:color w:val="262626"/>
          <w:sz w:val="19"/>
          <w:szCs w:val="19"/>
        </w:rPr>
        <w:t xml:space="preserve"> </w:t>
      </w:r>
      <w:r w:rsidRPr="00DD0C61">
        <w:rPr>
          <w:rFonts w:ascii="Verdana" w:hAnsi="Verdana"/>
          <w:bCs/>
          <w:color w:val="262626"/>
          <w:sz w:val="19"/>
          <w:szCs w:val="19"/>
        </w:rPr>
        <w:t>implementation</w:t>
      </w:r>
      <w:r w:rsidR="00D66CF9">
        <w:rPr>
          <w:rFonts w:ascii="Verdana" w:hAnsi="Verdana"/>
          <w:bCs/>
          <w:color w:val="262626"/>
          <w:sz w:val="19"/>
          <w:szCs w:val="19"/>
        </w:rPr>
        <w:t xml:space="preserve">, integration and user </w:t>
      </w:r>
      <w:r w:rsidR="00A0079A">
        <w:rPr>
          <w:rFonts w:ascii="Verdana" w:hAnsi="Verdana"/>
          <w:bCs/>
          <w:color w:val="262626"/>
          <w:sz w:val="19"/>
          <w:szCs w:val="19"/>
        </w:rPr>
        <w:t>support</w:t>
      </w:r>
    </w:p>
    <w:p w14:paraId="063BD302" w14:textId="77777777" w:rsidR="00703CD6" w:rsidRDefault="00956733" w:rsidP="004F2516">
      <w:pPr>
        <w:numPr>
          <w:ilvl w:val="0"/>
          <w:numId w:val="5"/>
        </w:numPr>
        <w:spacing w:before="1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Surpassed monthl</w:t>
      </w:r>
      <w:r w:rsidR="00703CD6">
        <w:rPr>
          <w:rFonts w:ascii="Verdana" w:hAnsi="Verdana"/>
          <w:sz w:val="19"/>
          <w:szCs w:val="19"/>
        </w:rPr>
        <w:t xml:space="preserve">y quota by an average of </w:t>
      </w:r>
      <w:r w:rsidR="00703CD6">
        <w:rPr>
          <w:rFonts w:ascii="Verdana" w:hAnsi="Verdana"/>
          <w:b/>
          <w:sz w:val="19"/>
          <w:szCs w:val="19"/>
        </w:rPr>
        <w:t>13</w:t>
      </w:r>
      <w:r w:rsidR="00703CD6" w:rsidRPr="00703CD6">
        <w:rPr>
          <w:rFonts w:ascii="Verdana" w:hAnsi="Verdana"/>
          <w:b/>
          <w:sz w:val="19"/>
          <w:szCs w:val="19"/>
        </w:rPr>
        <w:t>6%.</w:t>
      </w:r>
    </w:p>
    <w:p w14:paraId="063BD303" w14:textId="77777777" w:rsidR="00956733" w:rsidRDefault="00703CD6" w:rsidP="004F2516">
      <w:pPr>
        <w:numPr>
          <w:ilvl w:val="0"/>
          <w:numId w:val="5"/>
        </w:numPr>
        <w:spacing w:before="1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Ne</w:t>
      </w:r>
      <w:r w:rsidR="00956733">
        <w:rPr>
          <w:rFonts w:ascii="Verdana" w:hAnsi="Verdana"/>
          <w:sz w:val="19"/>
          <w:szCs w:val="19"/>
        </w:rPr>
        <w:t xml:space="preserve">gotiated and </w:t>
      </w:r>
      <w:r w:rsidR="00956733" w:rsidRPr="00956733">
        <w:rPr>
          <w:rFonts w:ascii="Verdana" w:hAnsi="Verdana"/>
          <w:b/>
          <w:sz w:val="19"/>
          <w:szCs w:val="19"/>
        </w:rPr>
        <w:t>closed 7-figure deals</w:t>
      </w:r>
      <w:r w:rsidR="00956733" w:rsidRPr="00956733">
        <w:rPr>
          <w:rFonts w:ascii="Verdana" w:hAnsi="Verdana"/>
          <w:sz w:val="19"/>
          <w:szCs w:val="19"/>
        </w:rPr>
        <w:t xml:space="preserve"> </w:t>
      </w:r>
      <w:r w:rsidR="00956733">
        <w:rPr>
          <w:rFonts w:ascii="Verdana" w:hAnsi="Verdana"/>
          <w:sz w:val="19"/>
          <w:szCs w:val="19"/>
        </w:rPr>
        <w:t>that had complex terms and price points.</w:t>
      </w:r>
    </w:p>
    <w:p w14:paraId="063BD304" w14:textId="77777777" w:rsidR="00703CD6" w:rsidRPr="00956733" w:rsidRDefault="00703CD6" w:rsidP="004F2516">
      <w:pPr>
        <w:numPr>
          <w:ilvl w:val="0"/>
          <w:numId w:val="5"/>
        </w:numPr>
        <w:spacing w:before="1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Boosted sales an </w:t>
      </w:r>
      <w:r w:rsidRPr="00703CD6">
        <w:rPr>
          <w:rFonts w:ascii="Verdana" w:hAnsi="Verdana"/>
          <w:b/>
          <w:sz w:val="19"/>
          <w:szCs w:val="19"/>
        </w:rPr>
        <w:t>additional 5%</w:t>
      </w:r>
      <w:r>
        <w:rPr>
          <w:rFonts w:ascii="Verdana" w:hAnsi="Verdana"/>
          <w:sz w:val="19"/>
          <w:szCs w:val="19"/>
        </w:rPr>
        <w:t xml:space="preserve"> in 2012 by i</w:t>
      </w:r>
      <w:r w:rsidRPr="00703CD6">
        <w:rPr>
          <w:rFonts w:ascii="Verdana" w:hAnsi="Verdana"/>
          <w:sz w:val="19"/>
          <w:szCs w:val="19"/>
        </w:rPr>
        <w:t>ncorporat</w:t>
      </w:r>
      <w:r>
        <w:rPr>
          <w:rFonts w:ascii="Verdana" w:hAnsi="Verdana"/>
          <w:sz w:val="19"/>
          <w:szCs w:val="19"/>
        </w:rPr>
        <w:t>ing</w:t>
      </w:r>
      <w:r w:rsidRPr="00703CD6">
        <w:rPr>
          <w:rFonts w:ascii="Verdana" w:hAnsi="Verdana"/>
          <w:sz w:val="19"/>
          <w:szCs w:val="19"/>
        </w:rPr>
        <w:t xml:space="preserve"> distributors into sales strategies</w:t>
      </w:r>
      <w:r>
        <w:rPr>
          <w:rFonts w:ascii="Verdana" w:hAnsi="Verdana"/>
          <w:sz w:val="19"/>
          <w:szCs w:val="19"/>
        </w:rPr>
        <w:t>; this approach was ad</w:t>
      </w:r>
      <w:r w:rsidR="004F2516">
        <w:rPr>
          <w:rFonts w:ascii="Verdana" w:hAnsi="Verdana"/>
          <w:sz w:val="19"/>
          <w:szCs w:val="19"/>
        </w:rPr>
        <w:t>o</w:t>
      </w:r>
      <w:r>
        <w:rPr>
          <w:rFonts w:ascii="Verdana" w:hAnsi="Verdana"/>
          <w:sz w:val="19"/>
          <w:szCs w:val="19"/>
        </w:rPr>
        <w:t>pted companywide.</w:t>
      </w:r>
    </w:p>
    <w:p w14:paraId="063BD305" w14:textId="77777777" w:rsidR="00AB0858" w:rsidRDefault="00AB0858" w:rsidP="000572F6">
      <w:pPr>
        <w:rPr>
          <w:rFonts w:ascii="Verdana" w:hAnsi="Verdana"/>
          <w:sz w:val="19"/>
          <w:szCs w:val="19"/>
        </w:rPr>
      </w:pPr>
    </w:p>
    <w:p w14:paraId="063BD306" w14:textId="77777777" w:rsidR="00AB0858" w:rsidRDefault="00956733" w:rsidP="00956733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pacing w:val="-4"/>
          <w:sz w:val="19"/>
          <w:szCs w:val="19"/>
        </w:rPr>
        <w:t xml:space="preserve">Early Career: </w:t>
      </w:r>
      <w:r w:rsidR="00AB0858">
        <w:rPr>
          <w:rFonts w:ascii="Verdana" w:hAnsi="Verdana"/>
          <w:sz w:val="19"/>
          <w:szCs w:val="19"/>
        </w:rPr>
        <w:t>Held administrative and retail sales roles at GHI Co, JKL Co and MNI Co.</w:t>
      </w:r>
    </w:p>
    <w:p w14:paraId="063BD307" w14:textId="77777777" w:rsidR="008C2231" w:rsidRPr="00B70A35" w:rsidRDefault="008C2231" w:rsidP="00956733">
      <w:pPr>
        <w:jc w:val="both"/>
        <w:rPr>
          <w:rFonts w:ascii="Verdana" w:hAnsi="Verdana"/>
          <w:sz w:val="19"/>
          <w:szCs w:val="19"/>
        </w:rPr>
      </w:pPr>
    </w:p>
    <w:p w14:paraId="063BD308" w14:textId="77777777" w:rsidR="00B07AB7" w:rsidRPr="00A31610" w:rsidRDefault="00B07AB7" w:rsidP="00DD0C61">
      <w:pPr>
        <w:pStyle w:val="Heading3"/>
        <w:pBdr>
          <w:top w:val="single" w:sz="4" w:space="2" w:color="A6A6A6"/>
          <w:bottom w:val="single" w:sz="12" w:space="2" w:color="A6A6A6"/>
        </w:pBdr>
        <w:rPr>
          <w:rFonts w:ascii="Verdana" w:hAnsi="Verdana"/>
          <w:spacing w:val="16"/>
          <w:sz w:val="23"/>
          <w:szCs w:val="23"/>
        </w:rPr>
      </w:pPr>
      <w:r w:rsidRPr="00A31610">
        <w:rPr>
          <w:rFonts w:ascii="Verdana" w:hAnsi="Verdana"/>
          <w:spacing w:val="16"/>
          <w:sz w:val="23"/>
          <w:szCs w:val="23"/>
        </w:rPr>
        <w:t>Education</w:t>
      </w:r>
    </w:p>
    <w:p w14:paraId="063BD309" w14:textId="77777777" w:rsidR="000B28A5" w:rsidRDefault="00AB0858" w:rsidP="00BC7F11">
      <w:pPr>
        <w:spacing w:before="180" w:after="8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caps/>
          <w:spacing w:val="-4"/>
          <w:sz w:val="19"/>
          <w:szCs w:val="19"/>
        </w:rPr>
        <w:t xml:space="preserve">someTOWN </w:t>
      </w:r>
      <w:r w:rsidR="000B28A5" w:rsidRPr="009D4505">
        <w:rPr>
          <w:rFonts w:ascii="Verdana" w:hAnsi="Verdana"/>
          <w:caps/>
          <w:spacing w:val="-4"/>
          <w:sz w:val="19"/>
          <w:szCs w:val="19"/>
        </w:rPr>
        <w:t xml:space="preserve">college </w:t>
      </w:r>
      <w:r>
        <w:rPr>
          <w:rFonts w:ascii="Verdana" w:hAnsi="Verdana"/>
          <w:color w:val="000000"/>
          <w:sz w:val="12"/>
          <w:szCs w:val="12"/>
        </w:rPr>
        <w:sym w:font="Wingdings" w:char="F06E"/>
      </w:r>
      <w:r w:rsidR="000B28A5">
        <w:rPr>
          <w:rFonts w:ascii="Verdana" w:hAnsi="Verdana"/>
          <w:spacing w:val="-4"/>
          <w:sz w:val="19"/>
          <w:szCs w:val="19"/>
        </w:rPr>
        <w:t xml:space="preserve"> </w:t>
      </w:r>
      <w:r w:rsidR="000B28A5" w:rsidRPr="009D4505">
        <w:rPr>
          <w:rFonts w:ascii="Verdana" w:hAnsi="Verdana"/>
          <w:b/>
          <w:sz w:val="19"/>
          <w:szCs w:val="19"/>
        </w:rPr>
        <w:t>Major in Business Management</w:t>
      </w:r>
    </w:p>
    <w:p w14:paraId="063BD30A" w14:textId="77777777" w:rsidR="006F4309" w:rsidRPr="00AD1300" w:rsidRDefault="000B28A5" w:rsidP="00AD1300">
      <w:pPr>
        <w:jc w:val="center"/>
        <w:rPr>
          <w:rFonts w:ascii="Verdana" w:hAnsi="Verdana"/>
          <w:caps/>
          <w:spacing w:val="-4"/>
          <w:sz w:val="19"/>
          <w:szCs w:val="19"/>
        </w:rPr>
      </w:pPr>
      <w:r w:rsidRPr="00AD1300">
        <w:rPr>
          <w:rFonts w:ascii="Verdana" w:hAnsi="Verdana"/>
          <w:sz w:val="19"/>
          <w:szCs w:val="19"/>
        </w:rPr>
        <w:t>Completed 45/60 credits toward AAS degree</w:t>
      </w:r>
      <w:r w:rsidR="00AD1300" w:rsidRPr="00AD1300">
        <w:rPr>
          <w:rFonts w:ascii="Verdana" w:hAnsi="Verdana"/>
          <w:sz w:val="19"/>
          <w:szCs w:val="19"/>
        </w:rPr>
        <w:t xml:space="preserve"> </w:t>
      </w:r>
      <w:r w:rsidR="00AD1300" w:rsidRPr="00DD0C61">
        <w:rPr>
          <w:rFonts w:ascii="Verdana" w:hAnsi="Verdana"/>
          <w:color w:val="A6A6A6"/>
          <w:sz w:val="19"/>
          <w:szCs w:val="19"/>
        </w:rPr>
        <w:t>|</w:t>
      </w:r>
      <w:r w:rsidR="00AB0858" w:rsidRPr="00AD1300">
        <w:rPr>
          <w:rFonts w:ascii="Verdana" w:hAnsi="Verdana"/>
          <w:sz w:val="19"/>
          <w:szCs w:val="19"/>
        </w:rPr>
        <w:t xml:space="preserve"> </w:t>
      </w:r>
      <w:r w:rsidRPr="00AD1300">
        <w:rPr>
          <w:rFonts w:ascii="Verdana" w:hAnsi="Verdana"/>
          <w:sz w:val="19"/>
          <w:szCs w:val="19"/>
        </w:rPr>
        <w:t>Worked full-</w:t>
      </w:r>
      <w:r w:rsidR="00AD1300" w:rsidRPr="00AD1300">
        <w:rPr>
          <w:rFonts w:ascii="Verdana" w:hAnsi="Verdana"/>
          <w:sz w:val="19"/>
          <w:szCs w:val="19"/>
        </w:rPr>
        <w:t>time concurrent with college</w:t>
      </w:r>
    </w:p>
    <w:sectPr w:rsidR="006F4309" w:rsidRPr="00AD1300" w:rsidSect="00CE62A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245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6246B"/>
    <w:multiLevelType w:val="hybridMultilevel"/>
    <w:tmpl w:val="CE6EE170"/>
    <w:lvl w:ilvl="0" w:tplc="92D0B60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1988"/>
    <w:multiLevelType w:val="hybridMultilevel"/>
    <w:tmpl w:val="67CC9C78"/>
    <w:lvl w:ilvl="0" w:tplc="92D0B60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573A9"/>
    <w:multiLevelType w:val="hybridMultilevel"/>
    <w:tmpl w:val="D472B86A"/>
    <w:lvl w:ilvl="0" w:tplc="EB300ED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3FE3"/>
    <w:multiLevelType w:val="hybridMultilevel"/>
    <w:tmpl w:val="53AE8F6E"/>
    <w:lvl w:ilvl="0" w:tplc="92D0B60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7620"/>
    <w:multiLevelType w:val="hybridMultilevel"/>
    <w:tmpl w:val="DE260808"/>
    <w:lvl w:ilvl="0" w:tplc="92D0B60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6A6A6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9"/>
    <w:rsid w:val="00000793"/>
    <w:rsid w:val="0003648F"/>
    <w:rsid w:val="000572F6"/>
    <w:rsid w:val="00063E76"/>
    <w:rsid w:val="000A43DE"/>
    <w:rsid w:val="000B28A5"/>
    <w:rsid w:val="000F1CDF"/>
    <w:rsid w:val="00161FB7"/>
    <w:rsid w:val="001A2AB4"/>
    <w:rsid w:val="001C445E"/>
    <w:rsid w:val="002225FB"/>
    <w:rsid w:val="00252103"/>
    <w:rsid w:val="00270188"/>
    <w:rsid w:val="002A0FAA"/>
    <w:rsid w:val="002C6B00"/>
    <w:rsid w:val="002D1A86"/>
    <w:rsid w:val="002D50EB"/>
    <w:rsid w:val="002E0473"/>
    <w:rsid w:val="002E665A"/>
    <w:rsid w:val="003A6C13"/>
    <w:rsid w:val="003C7FC7"/>
    <w:rsid w:val="004205AE"/>
    <w:rsid w:val="00446FA9"/>
    <w:rsid w:val="0045452B"/>
    <w:rsid w:val="004B3E6F"/>
    <w:rsid w:val="004D1216"/>
    <w:rsid w:val="004F2516"/>
    <w:rsid w:val="00501A53"/>
    <w:rsid w:val="00505525"/>
    <w:rsid w:val="00507A9F"/>
    <w:rsid w:val="00520C1B"/>
    <w:rsid w:val="005E395B"/>
    <w:rsid w:val="005E554B"/>
    <w:rsid w:val="006D0C5C"/>
    <w:rsid w:val="006D4044"/>
    <w:rsid w:val="006E1889"/>
    <w:rsid w:val="006E4870"/>
    <w:rsid w:val="006F4309"/>
    <w:rsid w:val="00703CD6"/>
    <w:rsid w:val="00707734"/>
    <w:rsid w:val="007152CF"/>
    <w:rsid w:val="00740948"/>
    <w:rsid w:val="0075524D"/>
    <w:rsid w:val="00786E16"/>
    <w:rsid w:val="00826B2C"/>
    <w:rsid w:val="008421F8"/>
    <w:rsid w:val="008471C6"/>
    <w:rsid w:val="0085707F"/>
    <w:rsid w:val="008963BA"/>
    <w:rsid w:val="008C2231"/>
    <w:rsid w:val="008C32DA"/>
    <w:rsid w:val="008E008D"/>
    <w:rsid w:val="008E5A93"/>
    <w:rsid w:val="008F7CDF"/>
    <w:rsid w:val="00956733"/>
    <w:rsid w:val="00960038"/>
    <w:rsid w:val="009917AC"/>
    <w:rsid w:val="009D4505"/>
    <w:rsid w:val="00A0079A"/>
    <w:rsid w:val="00A31610"/>
    <w:rsid w:val="00A95D12"/>
    <w:rsid w:val="00A95FEA"/>
    <w:rsid w:val="00AB0858"/>
    <w:rsid w:val="00AD1300"/>
    <w:rsid w:val="00AF4CC3"/>
    <w:rsid w:val="00B07AB7"/>
    <w:rsid w:val="00B17AFF"/>
    <w:rsid w:val="00B35372"/>
    <w:rsid w:val="00B70A35"/>
    <w:rsid w:val="00BC7F11"/>
    <w:rsid w:val="00BF4DC8"/>
    <w:rsid w:val="00C019CA"/>
    <w:rsid w:val="00C06088"/>
    <w:rsid w:val="00C345E2"/>
    <w:rsid w:val="00C713A4"/>
    <w:rsid w:val="00C922E3"/>
    <w:rsid w:val="00CB298C"/>
    <w:rsid w:val="00CC7F40"/>
    <w:rsid w:val="00CE62A7"/>
    <w:rsid w:val="00CF7B01"/>
    <w:rsid w:val="00D07B8D"/>
    <w:rsid w:val="00D55E05"/>
    <w:rsid w:val="00D66CF9"/>
    <w:rsid w:val="00DC3775"/>
    <w:rsid w:val="00DD0C61"/>
    <w:rsid w:val="00DD1351"/>
    <w:rsid w:val="00E5037D"/>
    <w:rsid w:val="00E86671"/>
    <w:rsid w:val="00ED7C21"/>
    <w:rsid w:val="00EF2E2C"/>
    <w:rsid w:val="00F022B6"/>
    <w:rsid w:val="00F71C4D"/>
    <w:rsid w:val="00F760BC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D2DF"/>
  <w15:chartTrackingRefBased/>
  <w15:docId w15:val="{FD00A543-2ABB-41D6-BF13-ECEEB08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4309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4309"/>
    <w:pPr>
      <w:keepNext/>
      <w:jc w:val="center"/>
      <w:outlineLvl w:val="1"/>
    </w:pPr>
    <w:rPr>
      <w:rFonts w:ascii="Garamond" w:hAnsi="Garamond"/>
      <w:b/>
      <w:caps/>
      <w:color w:val="000000"/>
      <w:sz w:val="3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4309"/>
    <w:pPr>
      <w:keepNext/>
      <w:pBdr>
        <w:top w:val="thinThickSmallGap" w:sz="12" w:space="3" w:color="auto"/>
        <w:bottom w:val="single" w:sz="8" w:space="3" w:color="auto"/>
      </w:pBdr>
      <w:jc w:val="center"/>
      <w:outlineLvl w:val="2"/>
    </w:pPr>
    <w:rPr>
      <w:rFonts w:ascii="Garamond" w:hAnsi="Garamond"/>
      <w:b/>
      <w:smallCaps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F4309"/>
    <w:rPr>
      <w:rFonts w:ascii="Garamond" w:eastAsia="Times New Roman" w:hAnsi="Garamond" w:cs="Times New Roman"/>
      <w:b/>
      <w:caps/>
      <w:color w:val="000000"/>
      <w:sz w:val="31"/>
      <w:szCs w:val="20"/>
    </w:rPr>
  </w:style>
  <w:style w:type="character" w:customStyle="1" w:styleId="Heading3Char">
    <w:name w:val="Heading 3 Char"/>
    <w:link w:val="Heading3"/>
    <w:uiPriority w:val="99"/>
    <w:rsid w:val="006F4309"/>
    <w:rPr>
      <w:rFonts w:ascii="Garamond" w:eastAsia="Times New Roman" w:hAnsi="Garamond" w:cs="Times New Roman"/>
      <w:b/>
      <w:smallCaps/>
      <w:color w:val="000000"/>
      <w:sz w:val="27"/>
      <w:szCs w:val="20"/>
    </w:rPr>
  </w:style>
  <w:style w:type="character" w:styleId="Hyperlink">
    <w:name w:val="Hyperlink"/>
    <w:uiPriority w:val="99"/>
    <w:rsid w:val="006F430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F4309"/>
    <w:pPr>
      <w:jc w:val="center"/>
    </w:pPr>
    <w:rPr>
      <w:rFonts w:ascii="Garamond" w:hAnsi="Garamond"/>
      <w:b/>
      <w:color w:val="000000"/>
      <w:sz w:val="36"/>
    </w:rPr>
  </w:style>
  <w:style w:type="character" w:customStyle="1" w:styleId="TitleChar">
    <w:name w:val="Title Char"/>
    <w:link w:val="Title"/>
    <w:uiPriority w:val="99"/>
    <w:rsid w:val="006F4309"/>
    <w:rPr>
      <w:rFonts w:ascii="Garamond" w:eastAsia="Times New Roman" w:hAnsi="Garamond" w:cs="Times New Roman"/>
      <w:b/>
      <w:color w:val="000000"/>
      <w:sz w:val="36"/>
      <w:szCs w:val="20"/>
    </w:rPr>
  </w:style>
  <w:style w:type="table" w:styleId="TableGrid">
    <w:name w:val="Table Grid"/>
    <w:basedOn w:val="TableNormal"/>
    <w:uiPriority w:val="59"/>
    <w:rsid w:val="002E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rsid w:val="00AD1300"/>
  </w:style>
  <w:style w:type="paragraph" w:styleId="NormalWeb">
    <w:name w:val="Normal (Web)"/>
    <w:basedOn w:val="Normal"/>
    <w:uiPriority w:val="99"/>
    <w:semiHidden/>
    <w:unhideWhenUsed/>
    <w:rsid w:val="00000793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pple-converted-space">
    <w:name w:val="apple-converted-space"/>
    <w:rsid w:val="0000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Scialdone</dc:creator>
  <cp:keywords/>
  <cp:lastModifiedBy>Gino Scialdone</cp:lastModifiedBy>
  <cp:revision>3</cp:revision>
  <cp:lastPrinted>2016-12-14T15:07:00Z</cp:lastPrinted>
  <dcterms:created xsi:type="dcterms:W3CDTF">2017-03-29T20:12:00Z</dcterms:created>
  <dcterms:modified xsi:type="dcterms:W3CDTF">2017-03-29T20:12:00Z</dcterms:modified>
</cp:coreProperties>
</file>